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49A999CE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2F7254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3FA66650" w:rsid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 w:rsidR="002F7254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2F7254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E47EC4">
        <w:rPr>
          <w:b/>
          <w:sz w:val="28"/>
          <w:szCs w:val="28"/>
        </w:rPr>
        <w:t>11</w:t>
      </w:r>
      <w:r w:rsidR="00163A78" w:rsidRPr="00163A78">
        <w:rPr>
          <w:b/>
          <w:sz w:val="28"/>
          <w:szCs w:val="28"/>
        </w:rPr>
        <w:t>.</w:t>
      </w:r>
      <w:r w:rsidR="00FE474C">
        <w:rPr>
          <w:b/>
          <w:sz w:val="28"/>
          <w:szCs w:val="28"/>
        </w:rPr>
        <w:t>0</w:t>
      </w:r>
      <w:r w:rsidR="00E47EC4">
        <w:rPr>
          <w:b/>
          <w:sz w:val="28"/>
          <w:szCs w:val="28"/>
        </w:rPr>
        <w:t>9</w:t>
      </w:r>
      <w:r w:rsidR="00163A78" w:rsidRPr="00163A78">
        <w:rPr>
          <w:b/>
          <w:sz w:val="28"/>
          <w:szCs w:val="28"/>
        </w:rPr>
        <w:t>.202</w:t>
      </w:r>
      <w:r w:rsidR="00FE474C">
        <w:rPr>
          <w:b/>
          <w:sz w:val="28"/>
          <w:szCs w:val="28"/>
        </w:rPr>
        <w:t>6</w:t>
      </w:r>
    </w:p>
    <w:p w14:paraId="36DB9754" w14:textId="77777777" w:rsidR="00A053CA" w:rsidRDefault="00A053CA" w:rsidP="00163A78">
      <w:pPr>
        <w:suppressAutoHyphens/>
        <w:jc w:val="center"/>
        <w:rPr>
          <w:b/>
          <w:sz w:val="28"/>
          <w:szCs w:val="28"/>
        </w:rPr>
      </w:pP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534C62">
        <w:trPr>
          <w:trHeight w:val="230"/>
        </w:trPr>
        <w:tc>
          <w:tcPr>
            <w:tcW w:w="6771" w:type="dxa"/>
            <w:vAlign w:val="center"/>
          </w:tcPr>
          <w:p w14:paraId="60667529" w14:textId="77777777" w:rsidR="00163A78" w:rsidRDefault="00163A78" w:rsidP="00534C62">
            <w:pPr>
              <w:jc w:val="center"/>
              <w:rPr>
                <w:spacing w:val="-2"/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 xml:space="preserve">Номер лота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/</w:t>
            </w:r>
            <w:r w:rsidRPr="00A053C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A053CA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лота</w:t>
            </w:r>
            <w:proofErr w:type="spellEnd"/>
          </w:p>
          <w:p w14:paraId="399A9109" w14:textId="77777777" w:rsidR="00534C62" w:rsidRPr="00534C62" w:rsidRDefault="00534C62" w:rsidP="00534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14:paraId="55A99FCD" w14:textId="77777777" w:rsidR="00163A78" w:rsidRDefault="00163A78" w:rsidP="00534C62">
            <w:pPr>
              <w:jc w:val="center"/>
              <w:rPr>
                <w:spacing w:val="-2"/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>Примечание</w:t>
            </w:r>
          </w:p>
          <w:p w14:paraId="79BACA73" w14:textId="39905FDD" w:rsidR="00534C62" w:rsidRPr="00A053CA" w:rsidRDefault="00534C62" w:rsidP="00534C62">
            <w:pPr>
              <w:jc w:val="center"/>
              <w:rPr>
                <w:sz w:val="28"/>
                <w:szCs w:val="28"/>
              </w:rPr>
            </w:pPr>
          </w:p>
        </w:tc>
      </w:tr>
      <w:tr w:rsidR="003272C6" w:rsidRPr="00163A78" w14:paraId="27DF6AE9" w14:textId="77777777" w:rsidTr="000E69AC">
        <w:trPr>
          <w:trHeight w:val="230"/>
        </w:trPr>
        <w:tc>
          <w:tcPr>
            <w:tcW w:w="6771" w:type="dxa"/>
          </w:tcPr>
          <w:p w14:paraId="5EF5B5D6" w14:textId="1A08FEE5" w:rsidR="003272C6" w:rsidRPr="00E47EC4" w:rsidRDefault="00E47EC4" w:rsidP="002F7254">
            <w:pPr>
              <w:jc w:val="both"/>
              <w:rPr>
                <w:sz w:val="26"/>
                <w:szCs w:val="26"/>
              </w:rPr>
            </w:pPr>
            <w:r w:rsidRPr="00E47EC4">
              <w:rPr>
                <w:sz w:val="26"/>
                <w:szCs w:val="26"/>
              </w:rPr>
              <w:t xml:space="preserve">Право заключения договора аренды земельного участка с кадастровым номером 28:01:110031:157, площадью 1500 </w:t>
            </w:r>
            <w:proofErr w:type="spellStart"/>
            <w:r w:rsidRPr="00E47EC4">
              <w:rPr>
                <w:sz w:val="26"/>
                <w:szCs w:val="26"/>
              </w:rPr>
              <w:t>кв</w:t>
            </w:r>
            <w:proofErr w:type="gramStart"/>
            <w:r w:rsidRPr="00E47EC4">
              <w:rPr>
                <w:sz w:val="26"/>
                <w:szCs w:val="26"/>
              </w:rPr>
              <w:t>.м</w:t>
            </w:r>
            <w:proofErr w:type="spellEnd"/>
            <w:proofErr w:type="gramEnd"/>
            <w:r w:rsidRPr="00E47EC4">
              <w:rPr>
                <w:sz w:val="26"/>
                <w:szCs w:val="26"/>
              </w:rPr>
              <w:t>, расположенного в кадастровом квартале 28:01:110031, с видом разрешенного использования – для ведения садоводства</w:t>
            </w:r>
          </w:p>
        </w:tc>
        <w:tc>
          <w:tcPr>
            <w:tcW w:w="3005" w:type="dxa"/>
            <w:vAlign w:val="center"/>
          </w:tcPr>
          <w:p w14:paraId="134DB9D9" w14:textId="1AEBE7D1" w:rsidR="003272C6" w:rsidRPr="00A053CA" w:rsidRDefault="003272C6" w:rsidP="00FE474C">
            <w:pPr>
              <w:jc w:val="center"/>
              <w:rPr>
                <w:sz w:val="28"/>
                <w:szCs w:val="28"/>
              </w:rPr>
            </w:pPr>
            <w:r w:rsidRPr="003272C6">
              <w:rPr>
                <w:sz w:val="28"/>
                <w:szCs w:val="28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69AC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2F7254"/>
    <w:rsid w:val="0030286F"/>
    <w:rsid w:val="00307A89"/>
    <w:rsid w:val="00310221"/>
    <w:rsid w:val="003118FB"/>
    <w:rsid w:val="003135DD"/>
    <w:rsid w:val="00323C57"/>
    <w:rsid w:val="0032529F"/>
    <w:rsid w:val="003272C6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34C62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053CA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47EC4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705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74C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358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4</cp:revision>
  <cp:lastPrinted>2026-09-09T06:53:00Z</cp:lastPrinted>
  <dcterms:created xsi:type="dcterms:W3CDTF">2026-06-03T02:36:00Z</dcterms:created>
  <dcterms:modified xsi:type="dcterms:W3CDTF">2026-09-09T06:53:00Z</dcterms:modified>
</cp:coreProperties>
</file>